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1FE" w:rsidRDefault="007C11FE" w:rsidP="007C11F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Аттестуемые в 2014 -2015</w:t>
      </w:r>
      <w:r w:rsidRPr="00EB401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году.</w:t>
      </w:r>
    </w:p>
    <w:p w:rsidR="007C11FE" w:rsidRDefault="007C11FE" w:rsidP="007C11F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tbl>
      <w:tblPr>
        <w:tblW w:w="10233" w:type="dxa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5"/>
        <w:gridCol w:w="2048"/>
        <w:gridCol w:w="2126"/>
        <w:gridCol w:w="1984"/>
      </w:tblGrid>
      <w:tr w:rsidR="007C11FE" w:rsidTr="0025146F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4075" w:type="dxa"/>
          </w:tcPr>
          <w:p w:rsidR="007C11FE" w:rsidRDefault="007C11FE" w:rsidP="0025146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7C11FE" w:rsidRPr="00EB401A" w:rsidRDefault="007C11FE" w:rsidP="0025146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B401A">
              <w:rPr>
                <w:rFonts w:ascii="Times New Roman" w:hAnsi="Times New Roman" w:cs="Times New Roman"/>
                <w:b/>
                <w:sz w:val="32"/>
                <w:szCs w:val="32"/>
              </w:rPr>
              <w:t>ФИО педагога</w:t>
            </w:r>
          </w:p>
        </w:tc>
        <w:tc>
          <w:tcPr>
            <w:tcW w:w="2048" w:type="dxa"/>
          </w:tcPr>
          <w:p w:rsidR="007C11FE" w:rsidRPr="00EB401A" w:rsidRDefault="007C11FE" w:rsidP="0025146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имеющ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. категория</w:t>
            </w:r>
          </w:p>
        </w:tc>
        <w:tc>
          <w:tcPr>
            <w:tcW w:w="2126" w:type="dxa"/>
          </w:tcPr>
          <w:p w:rsidR="007C11FE" w:rsidRPr="00EB401A" w:rsidRDefault="007C11FE" w:rsidP="0025146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год последней аттестации</w:t>
            </w:r>
          </w:p>
        </w:tc>
        <w:tc>
          <w:tcPr>
            <w:tcW w:w="1984" w:type="dxa"/>
          </w:tcPr>
          <w:p w:rsidR="007C11FE" w:rsidRDefault="007C11FE" w:rsidP="0025146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претендует </w:t>
            </w:r>
          </w:p>
          <w:p w:rsidR="007C11FE" w:rsidRPr="00EB401A" w:rsidRDefault="007C11FE" w:rsidP="0025146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на</w:t>
            </w:r>
          </w:p>
        </w:tc>
      </w:tr>
      <w:tr w:rsidR="007C11FE" w:rsidTr="0025146F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4075" w:type="dxa"/>
          </w:tcPr>
          <w:p w:rsidR="007C11FE" w:rsidRPr="00EB401A" w:rsidRDefault="007C11FE" w:rsidP="00251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Новикова Л. Ф.</w:t>
            </w:r>
          </w:p>
        </w:tc>
        <w:tc>
          <w:tcPr>
            <w:tcW w:w="2048" w:type="dxa"/>
          </w:tcPr>
          <w:p w:rsidR="007C11FE" w:rsidRPr="00EB401A" w:rsidRDefault="007C11FE" w:rsidP="00251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401A">
              <w:rPr>
                <w:rFonts w:ascii="Times New Roman" w:hAnsi="Times New Roman" w:cs="Times New Roman"/>
                <w:sz w:val="32"/>
                <w:szCs w:val="32"/>
              </w:rPr>
              <w:t>первая</w:t>
            </w:r>
          </w:p>
        </w:tc>
        <w:tc>
          <w:tcPr>
            <w:tcW w:w="2126" w:type="dxa"/>
          </w:tcPr>
          <w:p w:rsidR="007C11FE" w:rsidRPr="00EB401A" w:rsidRDefault="007C11FE" w:rsidP="00251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2010</w:t>
            </w:r>
            <w:bookmarkStart w:id="0" w:name="_GoBack"/>
            <w:bookmarkEnd w:id="0"/>
          </w:p>
        </w:tc>
        <w:tc>
          <w:tcPr>
            <w:tcW w:w="1984" w:type="dxa"/>
          </w:tcPr>
          <w:p w:rsidR="007C11FE" w:rsidRDefault="007C11FE" w:rsidP="0025146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высшую</w:t>
            </w:r>
          </w:p>
        </w:tc>
      </w:tr>
    </w:tbl>
    <w:p w:rsidR="007C11FE" w:rsidRPr="00EB401A" w:rsidRDefault="007C11FE" w:rsidP="007C11FE">
      <w:pPr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E35FB1" w:rsidRDefault="00E35FB1"/>
    <w:sectPr w:rsidR="00E35FB1" w:rsidSect="00EB401A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1FE"/>
    <w:rsid w:val="007C11FE"/>
    <w:rsid w:val="00E35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DD291F-B3F4-4788-BB96-AA29ACCE3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1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2015-09-11T15:01:00Z</dcterms:created>
  <dcterms:modified xsi:type="dcterms:W3CDTF">2015-09-11T15:03:00Z</dcterms:modified>
</cp:coreProperties>
</file>